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CB94" w14:textId="77777777" w:rsidR="00E70E85" w:rsidRPr="006F3001" w:rsidRDefault="00E70E85" w:rsidP="006F3001">
      <w:pPr>
        <w:tabs>
          <w:tab w:val="left" w:pos="3261"/>
        </w:tabs>
        <w:jc w:val="center"/>
        <w:rPr>
          <w:rFonts w:ascii="Cambria Math" w:hAnsi="Cambria Math"/>
          <w:color w:val="ED7D31" w:themeColor="accent2"/>
          <w:sz w:val="60"/>
          <w:szCs w:val="60"/>
          <w:u w:val="single"/>
        </w:rPr>
      </w:pPr>
      <w:r w:rsidRPr="006D6118">
        <w:rPr>
          <w:rFonts w:ascii="Cambria Math" w:hAnsi="Cambria Math"/>
          <w:color w:val="FF0000"/>
          <w:sz w:val="60"/>
          <w:szCs w:val="60"/>
          <w:u w:val="single"/>
        </w:rPr>
        <w:t>Základní škola a Gymnázium Vodňany</w:t>
      </w:r>
    </w:p>
    <w:p w14:paraId="2A7BB9F2" w14:textId="37308BE6" w:rsidR="00E70E85" w:rsidRPr="009D1D6F" w:rsidRDefault="00E70E85" w:rsidP="004D6753">
      <w:pPr>
        <w:jc w:val="center"/>
        <w:rPr>
          <w:rFonts w:ascii="Cambria Math" w:hAnsi="Cambria Math"/>
          <w:b/>
          <w:color w:val="538135" w:themeColor="accent6" w:themeShade="BF"/>
          <w:sz w:val="36"/>
          <w:szCs w:val="36"/>
        </w:rPr>
      </w:pPr>
      <w:r w:rsidRPr="009D1D6F">
        <w:rPr>
          <w:rFonts w:ascii="Cambria Math" w:hAnsi="Cambria Math"/>
          <w:b/>
          <w:color w:val="538135" w:themeColor="accent6" w:themeShade="BF"/>
          <w:sz w:val="36"/>
          <w:szCs w:val="36"/>
        </w:rPr>
        <w:t>oznamuje v</w:t>
      </w:r>
      <w:r w:rsidR="006D6118">
        <w:rPr>
          <w:rFonts w:ascii="Cambria Math" w:hAnsi="Cambria Math"/>
          <w:b/>
          <w:color w:val="538135" w:themeColor="accent6" w:themeShade="BF"/>
          <w:sz w:val="36"/>
          <w:szCs w:val="36"/>
        </w:rPr>
        <w:t>šem rodičům budoucích prvňáčků</w:t>
      </w:r>
    </w:p>
    <w:p w14:paraId="67992FD6" w14:textId="4108C7B0" w:rsidR="00E70E85" w:rsidRDefault="00E70E85" w:rsidP="004D6753">
      <w:pPr>
        <w:jc w:val="center"/>
        <w:rPr>
          <w:rFonts w:ascii="Cambria Math" w:hAnsi="Cambria Math"/>
          <w:b/>
          <w:color w:val="000000" w:themeColor="text1"/>
          <w:sz w:val="72"/>
          <w:szCs w:val="72"/>
        </w:rPr>
      </w:pPr>
      <w:r w:rsidRPr="006D6118">
        <w:rPr>
          <w:rFonts w:ascii="Cambria Math" w:hAnsi="Cambria Math"/>
          <w:b/>
          <w:color w:val="000000" w:themeColor="text1"/>
          <w:sz w:val="72"/>
          <w:szCs w:val="72"/>
        </w:rPr>
        <w:t>Zápis do 1. tříd</w:t>
      </w:r>
      <w:r w:rsidR="00D85F80" w:rsidRPr="006D6118">
        <w:rPr>
          <w:rFonts w:ascii="Cambria Math" w:hAnsi="Cambria Math"/>
          <w:b/>
          <w:color w:val="000000" w:themeColor="text1"/>
          <w:sz w:val="72"/>
          <w:szCs w:val="72"/>
        </w:rPr>
        <w:t xml:space="preserve"> pro školní rok 2021/2022</w:t>
      </w:r>
    </w:p>
    <w:p w14:paraId="08E1951D" w14:textId="68F953A7" w:rsidR="006D6118" w:rsidRPr="006D6118" w:rsidRDefault="006D6118" w:rsidP="004D6753">
      <w:pPr>
        <w:jc w:val="center"/>
        <w:rPr>
          <w:rFonts w:ascii="Cambria Math" w:hAnsi="Cambria Math"/>
          <w:b/>
          <w:color w:val="000000" w:themeColor="text1"/>
          <w:sz w:val="44"/>
          <w:szCs w:val="44"/>
        </w:rPr>
      </w:pPr>
      <w:r w:rsidRPr="006D6118">
        <w:rPr>
          <w:rFonts w:ascii="Cambria Math" w:hAnsi="Cambria Math"/>
          <w:b/>
          <w:color w:val="000000" w:themeColor="text1"/>
          <w:sz w:val="44"/>
          <w:szCs w:val="44"/>
        </w:rPr>
        <w:t>se</w:t>
      </w:r>
      <w:r>
        <w:rPr>
          <w:rFonts w:ascii="Cambria Math" w:hAnsi="Cambria Math"/>
          <w:b/>
          <w:color w:val="000000" w:themeColor="text1"/>
          <w:sz w:val="44"/>
          <w:szCs w:val="44"/>
        </w:rPr>
        <w:t xml:space="preserve"> </w:t>
      </w:r>
      <w:r w:rsidRPr="006D6118">
        <w:rPr>
          <w:rFonts w:ascii="Cambria Math" w:hAnsi="Cambria Math"/>
          <w:b/>
          <w:color w:val="000000" w:themeColor="text1"/>
          <w:sz w:val="44"/>
          <w:szCs w:val="44"/>
        </w:rPr>
        <w:t>koná</w:t>
      </w:r>
      <w:r w:rsidR="009151CA">
        <w:rPr>
          <w:rFonts w:ascii="Cambria Math" w:hAnsi="Cambria Math"/>
          <w:b/>
          <w:color w:val="000000" w:themeColor="text1"/>
          <w:sz w:val="44"/>
          <w:szCs w:val="44"/>
        </w:rPr>
        <w:t xml:space="preserve"> v </w:t>
      </w:r>
      <w:r w:rsidR="009151CA" w:rsidRPr="009151CA">
        <w:rPr>
          <w:rFonts w:ascii="Cambria Math" w:hAnsi="Cambria Math"/>
          <w:b/>
          <w:color w:val="FF0000"/>
          <w:sz w:val="44"/>
          <w:szCs w:val="44"/>
        </w:rPr>
        <w:t xml:space="preserve">online podobě </w:t>
      </w:r>
      <w:r w:rsidR="009151CA">
        <w:rPr>
          <w:rFonts w:ascii="Cambria Math" w:hAnsi="Cambria Math"/>
          <w:b/>
          <w:color w:val="000000" w:themeColor="text1"/>
          <w:sz w:val="44"/>
          <w:szCs w:val="44"/>
        </w:rPr>
        <w:t>(bez přítomnosti dětí i rodičů v budově školy)</w:t>
      </w:r>
    </w:p>
    <w:p w14:paraId="2621425D" w14:textId="6C046F54" w:rsidR="00E70E85" w:rsidRPr="006D6118" w:rsidRDefault="009151CA" w:rsidP="004D6753">
      <w:pPr>
        <w:jc w:val="center"/>
        <w:rPr>
          <w:rFonts w:ascii="Book Antiqua" w:hAnsi="Book Antiqua"/>
          <w:b/>
          <w:color w:val="FF0000"/>
          <w:sz w:val="72"/>
          <w:szCs w:val="72"/>
        </w:rPr>
      </w:pPr>
      <w:r>
        <w:rPr>
          <w:rFonts w:ascii="Book Antiqua" w:hAnsi="Book Antiqua"/>
          <w:b/>
          <w:color w:val="FF0000"/>
          <w:sz w:val="72"/>
          <w:szCs w:val="72"/>
        </w:rPr>
        <w:t>od 1.4. 2021 do 25.4.2021</w:t>
      </w:r>
    </w:p>
    <w:p w14:paraId="64FBA2F4" w14:textId="77777777" w:rsidR="00E20144" w:rsidRPr="00CC2D1B" w:rsidRDefault="00E20144" w:rsidP="00340A26">
      <w:pPr>
        <w:jc w:val="center"/>
        <w:rPr>
          <w:rFonts w:ascii="Cambria Math" w:hAnsi="Cambria Math"/>
          <w:b/>
          <w:color w:val="000000" w:themeColor="text1"/>
          <w:sz w:val="32"/>
          <w:szCs w:val="32"/>
          <w:u w:val="single"/>
        </w:rPr>
      </w:pPr>
      <w:r w:rsidRPr="00CC2D1B">
        <w:rPr>
          <w:rFonts w:ascii="Cambria Math" w:hAnsi="Cambria Math"/>
          <w:b/>
          <w:color w:val="000000" w:themeColor="text1"/>
          <w:sz w:val="32"/>
          <w:szCs w:val="32"/>
          <w:u w:val="single"/>
        </w:rPr>
        <w:t>Během zápisu je zákonný zástupce povinen doložit následující dokumenty:</w:t>
      </w:r>
    </w:p>
    <w:p w14:paraId="24A75B2F" w14:textId="77777777" w:rsidR="00E20144" w:rsidRPr="00CC2D1B" w:rsidRDefault="00E20144" w:rsidP="00340A26">
      <w:pPr>
        <w:pStyle w:val="Odstavecseseznamem"/>
        <w:numPr>
          <w:ilvl w:val="0"/>
          <w:numId w:val="5"/>
        </w:numPr>
        <w:ind w:left="3192"/>
        <w:rPr>
          <w:rFonts w:ascii="Cambria Math" w:hAnsi="Cambria Math"/>
          <w:color w:val="000000" w:themeColor="text1"/>
          <w:sz w:val="32"/>
          <w:szCs w:val="32"/>
        </w:rPr>
      </w:pPr>
      <w:r w:rsidRPr="00CC2D1B">
        <w:rPr>
          <w:rFonts w:ascii="Cambria Math" w:hAnsi="Cambria Math"/>
          <w:color w:val="000000" w:themeColor="text1"/>
          <w:sz w:val="32"/>
          <w:szCs w:val="32"/>
        </w:rPr>
        <w:t>Doklad totožnosti (občanský průkaz, příp. pas)</w:t>
      </w:r>
    </w:p>
    <w:p w14:paraId="4361ED2B" w14:textId="77777777" w:rsidR="00E20144" w:rsidRPr="00CC2D1B" w:rsidRDefault="00E20144" w:rsidP="004D6753">
      <w:pPr>
        <w:pStyle w:val="Odstavecseseznamem"/>
        <w:numPr>
          <w:ilvl w:val="0"/>
          <w:numId w:val="5"/>
        </w:numPr>
        <w:ind w:left="3192"/>
        <w:rPr>
          <w:rFonts w:ascii="Cambria Math" w:hAnsi="Cambria Math"/>
          <w:color w:val="000000" w:themeColor="text1"/>
          <w:sz w:val="32"/>
          <w:szCs w:val="32"/>
        </w:rPr>
      </w:pPr>
      <w:r w:rsidRPr="00CC2D1B">
        <w:rPr>
          <w:rFonts w:ascii="Cambria Math" w:hAnsi="Cambria Math"/>
          <w:color w:val="000000" w:themeColor="text1"/>
          <w:sz w:val="32"/>
          <w:szCs w:val="32"/>
        </w:rPr>
        <w:t>Rodný list dítěte</w:t>
      </w:r>
    </w:p>
    <w:p w14:paraId="1ED47552" w14:textId="77777777" w:rsidR="00340A26" w:rsidRPr="00CC2D1B" w:rsidRDefault="00340A26" w:rsidP="00340A26">
      <w:pPr>
        <w:pStyle w:val="Odstavecseseznamem"/>
        <w:numPr>
          <w:ilvl w:val="0"/>
          <w:numId w:val="5"/>
        </w:numPr>
        <w:ind w:left="3192"/>
        <w:rPr>
          <w:rFonts w:ascii="Cambria Math" w:hAnsi="Cambria Math"/>
          <w:color w:val="000000" w:themeColor="text1"/>
          <w:sz w:val="32"/>
          <w:szCs w:val="32"/>
        </w:rPr>
      </w:pPr>
      <w:r w:rsidRPr="00CC2D1B">
        <w:rPr>
          <w:rFonts w:ascii="Cambria Math" w:hAnsi="Cambria Math"/>
          <w:color w:val="000000" w:themeColor="text1"/>
          <w:sz w:val="32"/>
          <w:szCs w:val="32"/>
        </w:rPr>
        <w:t>Rozhodnutí o povolení odkladu školní docházky (Předkládá se pouze v případě, že byl odklad dítěti v loňském roce povolen.)</w:t>
      </w:r>
    </w:p>
    <w:p w14:paraId="57A59771" w14:textId="77777777" w:rsidR="004D6753" w:rsidRPr="00CC2D1B" w:rsidRDefault="00340A26" w:rsidP="004D6753">
      <w:pPr>
        <w:pStyle w:val="Odstavecseseznamem"/>
        <w:numPr>
          <w:ilvl w:val="0"/>
          <w:numId w:val="5"/>
        </w:numPr>
        <w:ind w:left="3192"/>
        <w:rPr>
          <w:rFonts w:ascii="Cambria Math" w:hAnsi="Cambria Math"/>
          <w:color w:val="000000" w:themeColor="text1"/>
          <w:sz w:val="32"/>
          <w:szCs w:val="32"/>
        </w:rPr>
      </w:pPr>
      <w:r w:rsidRPr="00CC2D1B">
        <w:rPr>
          <w:rFonts w:ascii="Cambria Math" w:hAnsi="Cambria Math"/>
          <w:color w:val="000000" w:themeColor="text1"/>
          <w:sz w:val="32"/>
          <w:szCs w:val="32"/>
        </w:rPr>
        <w:t>Doklad o trvalém bydlišti dítěte (Předkládá se pouze v případě, že dítě nemá stejné bydliště se zákonným</w:t>
      </w:r>
      <w:r w:rsidR="004D6753" w:rsidRPr="00CC2D1B">
        <w:rPr>
          <w:rFonts w:ascii="Cambria Math" w:hAnsi="Cambria Math"/>
          <w:color w:val="000000" w:themeColor="text1"/>
          <w:sz w:val="32"/>
          <w:szCs w:val="32"/>
        </w:rPr>
        <w:t xml:space="preserve"> </w:t>
      </w:r>
      <w:r w:rsidRPr="00CC2D1B">
        <w:rPr>
          <w:rFonts w:ascii="Cambria Math" w:hAnsi="Cambria Math"/>
          <w:color w:val="000000" w:themeColor="text1"/>
          <w:sz w:val="32"/>
          <w:szCs w:val="32"/>
        </w:rPr>
        <w:t>zástupcem.)</w:t>
      </w:r>
    </w:p>
    <w:p w14:paraId="06AF9CED" w14:textId="77777777" w:rsidR="004D6753" w:rsidRPr="004D6753" w:rsidRDefault="004D6753" w:rsidP="004D6753">
      <w:pPr>
        <w:rPr>
          <w:rFonts w:ascii="Cambria Math" w:hAnsi="Cambria Math"/>
          <w:b/>
          <w:color w:val="385623" w:themeColor="accent6" w:themeShade="80"/>
          <w:szCs w:val="28"/>
        </w:rPr>
      </w:pPr>
    </w:p>
    <w:p w14:paraId="1A23DF88" w14:textId="2EBA3F87" w:rsidR="00E70E85" w:rsidRPr="004D6753" w:rsidRDefault="00CC2D1B" w:rsidP="004D6753">
      <w:pPr>
        <w:rPr>
          <w:rFonts w:ascii="Cambria Math" w:hAnsi="Cambria Math"/>
          <w:b/>
          <w:color w:val="385623" w:themeColor="accent6" w:themeShade="8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48335D8" wp14:editId="167A1511">
            <wp:simplePos x="0" y="0"/>
            <wp:positionH relativeFrom="column">
              <wp:posOffset>3833586</wp:posOffset>
            </wp:positionH>
            <wp:positionV relativeFrom="paragraph">
              <wp:posOffset>276860</wp:posOffset>
            </wp:positionV>
            <wp:extent cx="1875472" cy="1343932"/>
            <wp:effectExtent l="0" t="0" r="0" b="8890"/>
            <wp:wrapNone/>
            <wp:docPr id="1" name="Obrázek 1" descr="Obrázek - Informace k provozu škol a školských zařízení od 1. 2.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- Informace k provozu škol a školských zařízení od 1. 2. 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72" cy="134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753" w:rsidRPr="004D6753">
        <w:rPr>
          <w:rFonts w:ascii="Cambria Math" w:hAnsi="Cambria Math"/>
          <w:b/>
          <w:color w:val="385623" w:themeColor="accent6" w:themeShade="80"/>
          <w:sz w:val="28"/>
          <w:szCs w:val="28"/>
        </w:rPr>
        <w:t>Žádost o zápis dítěte do 1. ročníku</w:t>
      </w:r>
      <w:r w:rsidR="009151CA">
        <w:rPr>
          <w:rFonts w:ascii="Cambria Math" w:hAnsi="Cambria Math"/>
          <w:b/>
          <w:color w:val="385623" w:themeColor="accent6" w:themeShade="80"/>
          <w:sz w:val="28"/>
          <w:szCs w:val="28"/>
        </w:rPr>
        <w:t xml:space="preserve"> </w:t>
      </w:r>
      <w:bookmarkStart w:id="0" w:name="_GoBack"/>
      <w:bookmarkEnd w:id="0"/>
      <w:r w:rsidR="004D6753" w:rsidRPr="004D6753">
        <w:rPr>
          <w:rFonts w:ascii="Cambria Math" w:hAnsi="Cambria Math"/>
          <w:b/>
          <w:color w:val="385623" w:themeColor="accent6" w:themeShade="80"/>
          <w:sz w:val="28"/>
          <w:szCs w:val="28"/>
        </w:rPr>
        <w:t>základní školy vyplní zákonný zástupce online prostřednictvím webových stránek školy.</w:t>
      </w:r>
    </w:p>
    <w:p w14:paraId="6D43170E" w14:textId="4281A206" w:rsidR="004C2862" w:rsidRPr="006D6118" w:rsidRDefault="00907212" w:rsidP="004D6753">
      <w:pPr>
        <w:rPr>
          <w:color w:val="FF0000"/>
        </w:rPr>
      </w:pPr>
      <w:r>
        <w:rPr>
          <w:rFonts w:ascii="Cambria Math" w:hAnsi="Cambria Math"/>
          <w:color w:val="ED7D31" w:themeColor="accent2"/>
          <w:sz w:val="32"/>
          <w:szCs w:val="32"/>
        </w:rPr>
        <w:t xml:space="preserve">                   </w:t>
      </w:r>
      <w:r w:rsidR="00B96D2D" w:rsidRPr="009151CA">
        <w:rPr>
          <w:rFonts w:ascii="Cambria Math" w:hAnsi="Cambria Math"/>
          <w:b/>
          <w:color w:val="FF0000"/>
          <w:sz w:val="32"/>
          <w:szCs w:val="32"/>
          <w:u w:val="single"/>
        </w:rPr>
        <w:t>Bližší informace</w:t>
      </w:r>
      <w:r w:rsidR="006F520D" w:rsidRPr="00CC2D1B">
        <w:rPr>
          <w:rFonts w:ascii="Cambria Math" w:hAnsi="Cambria Math"/>
          <w:color w:val="FF0000"/>
          <w:sz w:val="32"/>
          <w:szCs w:val="32"/>
        </w:rPr>
        <w:t xml:space="preserve"> o organizaci</w:t>
      </w:r>
      <w:r w:rsidR="00B96D2D" w:rsidRPr="00CC2D1B">
        <w:rPr>
          <w:rFonts w:ascii="Cambria Math" w:hAnsi="Cambria Math"/>
          <w:color w:val="FF0000"/>
          <w:sz w:val="32"/>
          <w:szCs w:val="32"/>
        </w:rPr>
        <w:t xml:space="preserve"> budou zveřejněny na</w:t>
      </w:r>
      <w:r w:rsidR="004D6753" w:rsidRPr="00CC2D1B">
        <w:rPr>
          <w:rFonts w:ascii="Cambria Math" w:hAnsi="Cambria Math"/>
          <w:color w:val="FF0000"/>
          <w:sz w:val="32"/>
          <w:szCs w:val="32"/>
        </w:rPr>
        <w:t xml:space="preserve">       </w:t>
      </w:r>
      <w:r w:rsidR="00B96D2D" w:rsidRPr="00CC2D1B">
        <w:rPr>
          <w:rFonts w:ascii="Cambria Math" w:hAnsi="Cambria Math"/>
          <w:color w:val="FF0000"/>
          <w:sz w:val="32"/>
          <w:szCs w:val="32"/>
        </w:rPr>
        <w:t xml:space="preserve">stránkách školy </w:t>
      </w:r>
      <w:r w:rsidR="00B96D2D" w:rsidRPr="00CC2D1B">
        <w:rPr>
          <w:rFonts w:ascii="Cambria Math" w:hAnsi="Cambria Math"/>
          <w:b/>
          <w:color w:val="FF0000"/>
          <w:sz w:val="36"/>
          <w:szCs w:val="36"/>
        </w:rPr>
        <w:t>www.zsgvod</w:t>
      </w:r>
      <w:r w:rsidR="006D6118" w:rsidRPr="00CC2D1B">
        <w:rPr>
          <w:rFonts w:ascii="Cambria Math" w:hAnsi="Cambria Math"/>
          <w:b/>
          <w:color w:val="FF0000"/>
          <w:sz w:val="36"/>
          <w:szCs w:val="36"/>
        </w:rPr>
        <w:t>n</w:t>
      </w:r>
      <w:r w:rsidR="00B96D2D" w:rsidRPr="00CC2D1B">
        <w:rPr>
          <w:rFonts w:ascii="Cambria Math" w:hAnsi="Cambria Math"/>
          <w:b/>
          <w:color w:val="FF0000"/>
          <w:sz w:val="36"/>
          <w:szCs w:val="36"/>
        </w:rPr>
        <w:t>any.cz</w:t>
      </w:r>
    </w:p>
    <w:sectPr w:rsidR="004C2862" w:rsidRPr="006D6118" w:rsidSect="004D6753">
      <w:pgSz w:w="16838" w:h="11906" w:orient="landscape"/>
      <w:pgMar w:top="1417" w:right="962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031E"/>
    <w:multiLevelType w:val="hybridMultilevel"/>
    <w:tmpl w:val="CF4AE802"/>
    <w:lvl w:ilvl="0" w:tplc="F00ED2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D5F47"/>
    <w:multiLevelType w:val="hybridMultilevel"/>
    <w:tmpl w:val="CA0A6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571A2"/>
    <w:multiLevelType w:val="hybridMultilevel"/>
    <w:tmpl w:val="36AAA850"/>
    <w:lvl w:ilvl="0" w:tplc="F00ED2E2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7C95DB8"/>
    <w:multiLevelType w:val="hybridMultilevel"/>
    <w:tmpl w:val="5F6665BC"/>
    <w:lvl w:ilvl="0" w:tplc="F00ED2E2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B974F8"/>
    <w:multiLevelType w:val="hybridMultilevel"/>
    <w:tmpl w:val="CB30925E"/>
    <w:lvl w:ilvl="0" w:tplc="F00ED2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85"/>
    <w:rsid w:val="00340A26"/>
    <w:rsid w:val="004001C0"/>
    <w:rsid w:val="004C2862"/>
    <w:rsid w:val="004D6753"/>
    <w:rsid w:val="00674B2F"/>
    <w:rsid w:val="006D6118"/>
    <w:rsid w:val="006F3001"/>
    <w:rsid w:val="006F520D"/>
    <w:rsid w:val="007A0803"/>
    <w:rsid w:val="0087244D"/>
    <w:rsid w:val="00907212"/>
    <w:rsid w:val="009151CA"/>
    <w:rsid w:val="009D1D6F"/>
    <w:rsid w:val="00B10FB2"/>
    <w:rsid w:val="00B96D2D"/>
    <w:rsid w:val="00CC2D1B"/>
    <w:rsid w:val="00D85F80"/>
    <w:rsid w:val="00D93DEB"/>
    <w:rsid w:val="00E20144"/>
    <w:rsid w:val="00E70E85"/>
    <w:rsid w:val="31A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A726"/>
  <w15:chartTrackingRefBased/>
  <w15:docId w15:val="{06D881C7-BF18-4FE4-B810-7CF8142E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D2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2026EA44A69248889C900F46F1EBBA" ma:contentTypeVersion="12" ma:contentTypeDescription="Vytvoří nový dokument" ma:contentTypeScope="" ma:versionID="0bac7b41cb6f43d192d3fec157279ca6">
  <xsd:schema xmlns:xsd="http://www.w3.org/2001/XMLSchema" xmlns:xs="http://www.w3.org/2001/XMLSchema" xmlns:p="http://schemas.microsoft.com/office/2006/metadata/properties" xmlns:ns3="44bb0055-3566-4966-9f9c-5f7f92d5e8e2" xmlns:ns4="da9166c2-4024-491e-bc44-db0b8b8fbac0" targetNamespace="http://schemas.microsoft.com/office/2006/metadata/properties" ma:root="true" ma:fieldsID="1d88978b241c858a9dff490267b2a7a9" ns3:_="" ns4:_="">
    <xsd:import namespace="44bb0055-3566-4966-9f9c-5f7f92d5e8e2"/>
    <xsd:import namespace="da9166c2-4024-491e-bc44-db0b8b8fba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0055-3566-4966-9f9c-5f7f92d5e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166c2-4024-491e-bc44-db0b8b8fb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8D402-D6D2-4FCC-816D-2688641E6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00E2A-E469-4851-9E92-FF8DBFF4F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b0055-3566-4966-9f9c-5f7f92d5e8e2"/>
    <ds:schemaRef ds:uri="da9166c2-4024-491e-bc44-db0b8b8fb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CE85D-9FCD-46C1-A272-87B0A26F66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Čábelová Marcela</dc:creator>
  <cp:keywords/>
  <dc:description/>
  <cp:lastModifiedBy>Bukačová Iva</cp:lastModifiedBy>
  <cp:revision>6</cp:revision>
  <cp:lastPrinted>2021-02-01T09:58:00Z</cp:lastPrinted>
  <dcterms:created xsi:type="dcterms:W3CDTF">2021-02-01T07:08:00Z</dcterms:created>
  <dcterms:modified xsi:type="dcterms:W3CDTF">2021-03-05T14:24:00Z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0x010100CC2026EA44A69248889C900F46F1EBBA</vt:lpwstr>
  </property>
</Properties>
</file>